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D5F" w:rsidRPr="00B80CF9" w:rsidRDefault="000E7D5F" w:rsidP="000E7D5F">
      <w:pPr>
        <w:tabs>
          <w:tab w:val="left" w:pos="0"/>
        </w:tabs>
        <w:ind w:firstLine="709"/>
        <w:jc w:val="center"/>
        <w:rPr>
          <w:rFonts w:eastAsiaTheme="minorHAnsi"/>
          <w:i/>
          <w:sz w:val="28"/>
          <w:szCs w:val="28"/>
          <w:lang w:val="uk-UA" w:eastAsia="en-US"/>
        </w:rPr>
      </w:pPr>
      <w:r w:rsidRPr="00B80CF9">
        <w:rPr>
          <w:rFonts w:eastAsiaTheme="minorHAns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8" o:title=""/>
          </v:shape>
          <o:OLEObject Type="Embed" ProgID="PBrush" ShapeID="_x0000_i1025" DrawAspect="Content" ObjectID="_1764073201" r:id="rId9"/>
        </w:object>
      </w:r>
    </w:p>
    <w:p w:rsidR="000E7D5F" w:rsidRPr="00B80CF9" w:rsidRDefault="000E7D5F" w:rsidP="000E7D5F">
      <w:pPr>
        <w:ind w:firstLine="709"/>
        <w:jc w:val="center"/>
        <w:outlineLvl w:val="0"/>
        <w:rPr>
          <w:rFonts w:eastAsiaTheme="minorHAnsi"/>
          <w:b/>
          <w:i/>
          <w:spacing w:val="40"/>
          <w:sz w:val="28"/>
          <w:szCs w:val="28"/>
          <w:lang w:val="uk-UA" w:eastAsia="en-US"/>
        </w:rPr>
      </w:pPr>
      <w:r w:rsidRPr="00B80CF9">
        <w:rPr>
          <w:rFonts w:eastAsiaTheme="minorHAns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7D5F" w:rsidRPr="00B80CF9" w:rsidTr="00255476">
        <w:tc>
          <w:tcPr>
            <w:tcW w:w="9639" w:type="dxa"/>
            <w:shd w:val="clear" w:color="auto" w:fill="auto"/>
          </w:tcPr>
          <w:p w:rsidR="000E7D5F" w:rsidRPr="00B80CF9" w:rsidRDefault="00996255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  <w:lang w:val="uk-UA" w:eastAsia="en-US"/>
              </w:rPr>
            </w:pPr>
            <w:r w:rsidRPr="00B80CF9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П</w:t>
            </w:r>
            <w:r w:rsidRPr="00B80CF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’</w:t>
            </w:r>
            <w:r w:rsidRPr="00B80CF9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ЯТДЕСЯТ ПЕРША</w:t>
            </w:r>
            <w:r w:rsidR="000E7D5F" w:rsidRPr="00B80CF9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  <w:r w:rsidR="000E7D5F" w:rsidRPr="00B80CF9">
              <w:rPr>
                <w:rFonts w:eastAsia="Calibri"/>
                <w:b/>
                <w:sz w:val="28"/>
                <w:szCs w:val="28"/>
                <w:lang w:val="uk-UA" w:eastAsia="en-US"/>
              </w:rPr>
              <w:t>СЕСІЯ ВОСЬМОГО СКЛИКАННЯ</w:t>
            </w:r>
          </w:p>
        </w:tc>
      </w:tr>
    </w:tbl>
    <w:p w:rsidR="000E7D5F" w:rsidRPr="00B80CF9" w:rsidRDefault="000E7D5F" w:rsidP="000E7D5F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sz w:val="28"/>
          <w:szCs w:val="28"/>
          <w:lang w:val="uk-UA" w:eastAsia="en-US"/>
        </w:rPr>
      </w:pPr>
      <w:r w:rsidRPr="00B80CF9">
        <w:rPr>
          <w:rFonts w:eastAsiaTheme="minorHAns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0E7D5F" w:rsidRPr="00B80CF9" w:rsidRDefault="000E7D5F" w:rsidP="000E7D5F">
      <w:pPr>
        <w:keepNext/>
        <w:outlineLvl w:val="0"/>
        <w:rPr>
          <w:b/>
          <w:color w:val="000000" w:themeColor="text1"/>
          <w:sz w:val="28"/>
          <w:szCs w:val="28"/>
          <w:lang w:val="uk-UA"/>
        </w:rPr>
      </w:pPr>
      <w:r w:rsidRPr="00B80CF9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0E7D5F" w:rsidRPr="00B80CF9" w:rsidRDefault="000E7D5F" w:rsidP="000E7D5F">
      <w:pPr>
        <w:keepNext/>
        <w:outlineLvl w:val="0"/>
        <w:rPr>
          <w:b/>
          <w:color w:val="000000" w:themeColor="text1"/>
          <w:sz w:val="28"/>
          <w:szCs w:val="28"/>
          <w:lang w:val="uk-UA"/>
        </w:rPr>
      </w:pPr>
    </w:p>
    <w:p w:rsidR="000E7D5F" w:rsidRPr="00B80CF9" w:rsidRDefault="000E7D5F" w:rsidP="000E7D5F">
      <w:pPr>
        <w:keepNext/>
        <w:outlineLvl w:val="0"/>
        <w:rPr>
          <w:b/>
          <w:color w:val="000000" w:themeColor="text1"/>
          <w:sz w:val="28"/>
          <w:szCs w:val="28"/>
          <w:lang w:val="uk-UA"/>
        </w:rPr>
      </w:pPr>
    </w:p>
    <w:p w:rsidR="000E7D5F" w:rsidRPr="00B80CF9" w:rsidRDefault="00996255" w:rsidP="000E7D5F">
      <w:pPr>
        <w:keepNext/>
        <w:outlineLvl w:val="0"/>
        <w:rPr>
          <w:b/>
          <w:color w:val="000000" w:themeColor="text1"/>
          <w:sz w:val="28"/>
          <w:szCs w:val="28"/>
          <w:lang w:val="uk-UA"/>
        </w:rPr>
      </w:pPr>
      <w:r w:rsidRPr="00B80CF9">
        <w:rPr>
          <w:b/>
          <w:color w:val="000000" w:themeColor="text1"/>
          <w:sz w:val="28"/>
          <w:szCs w:val="28"/>
        </w:rPr>
        <w:t>11</w:t>
      </w:r>
      <w:r w:rsidR="000E7D5F" w:rsidRPr="00B80CF9">
        <w:rPr>
          <w:b/>
          <w:color w:val="000000" w:themeColor="text1"/>
          <w:sz w:val="28"/>
          <w:szCs w:val="28"/>
          <w:lang w:val="uk-UA"/>
        </w:rPr>
        <w:t>.</w:t>
      </w:r>
      <w:r w:rsidRPr="00B80CF9">
        <w:rPr>
          <w:b/>
          <w:color w:val="000000" w:themeColor="text1"/>
          <w:sz w:val="28"/>
          <w:szCs w:val="28"/>
        </w:rPr>
        <w:t>12</w:t>
      </w:r>
      <w:r w:rsidR="000E7D5F" w:rsidRPr="00B80CF9">
        <w:rPr>
          <w:b/>
          <w:color w:val="000000" w:themeColor="text1"/>
          <w:sz w:val="28"/>
          <w:szCs w:val="28"/>
          <w:lang w:val="uk-UA"/>
        </w:rPr>
        <w:t>.2023</w:t>
      </w:r>
      <w:r w:rsidR="000E7D5F" w:rsidRPr="00B80CF9">
        <w:rPr>
          <w:b/>
          <w:color w:val="000000" w:themeColor="text1"/>
          <w:sz w:val="28"/>
          <w:szCs w:val="28"/>
          <w:lang w:val="uk-UA"/>
        </w:rPr>
        <w:tab/>
      </w:r>
      <w:r w:rsidR="000E7D5F" w:rsidRPr="00B80CF9">
        <w:rPr>
          <w:b/>
          <w:color w:val="000000" w:themeColor="text1"/>
          <w:sz w:val="28"/>
          <w:szCs w:val="28"/>
          <w:lang w:val="uk-UA"/>
        </w:rPr>
        <w:tab/>
      </w:r>
      <w:r w:rsidR="000E7D5F" w:rsidRPr="00B80CF9">
        <w:rPr>
          <w:b/>
          <w:color w:val="000000" w:themeColor="text1"/>
          <w:sz w:val="28"/>
          <w:szCs w:val="28"/>
          <w:lang w:val="uk-UA"/>
        </w:rPr>
        <w:tab/>
        <w:t xml:space="preserve">                                              </w:t>
      </w:r>
      <w:r w:rsidR="00FA6B0B" w:rsidRPr="00B80CF9">
        <w:rPr>
          <w:b/>
          <w:color w:val="000000" w:themeColor="text1"/>
          <w:sz w:val="28"/>
          <w:szCs w:val="28"/>
          <w:lang w:val="uk-UA"/>
        </w:rPr>
        <w:t xml:space="preserve">                 </w:t>
      </w:r>
      <w:r w:rsidR="0003533A" w:rsidRPr="00B80CF9">
        <w:rPr>
          <w:b/>
          <w:color w:val="000000" w:themeColor="text1"/>
          <w:sz w:val="28"/>
          <w:szCs w:val="28"/>
          <w:lang w:val="uk-UA"/>
        </w:rPr>
        <w:t xml:space="preserve">     </w:t>
      </w:r>
      <w:r w:rsidR="00B80CF9" w:rsidRPr="00B80CF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3533A" w:rsidRPr="00B80CF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B80CF9" w:rsidRPr="00B80CF9">
        <w:rPr>
          <w:b/>
          <w:color w:val="000000" w:themeColor="text1"/>
          <w:sz w:val="28"/>
          <w:szCs w:val="28"/>
          <w:lang w:val="uk-UA"/>
        </w:rPr>
        <w:t>№ 4041-</w:t>
      </w:r>
      <w:r w:rsidRPr="00B80CF9">
        <w:rPr>
          <w:b/>
          <w:color w:val="000000" w:themeColor="text1"/>
          <w:sz w:val="28"/>
          <w:szCs w:val="28"/>
        </w:rPr>
        <w:t>51</w:t>
      </w:r>
      <w:r w:rsidR="0003533A" w:rsidRPr="00B80CF9">
        <w:rPr>
          <w:b/>
          <w:color w:val="000000" w:themeColor="text1"/>
          <w:sz w:val="28"/>
          <w:szCs w:val="28"/>
          <w:lang w:val="uk-UA"/>
        </w:rPr>
        <w:t>-VIІІ</w:t>
      </w:r>
    </w:p>
    <w:p w:rsidR="000E7D5F" w:rsidRPr="00B80CF9" w:rsidRDefault="000E7D5F" w:rsidP="000E7D5F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0E7D5F" w:rsidRPr="00B80CF9" w:rsidRDefault="00996255" w:rsidP="00B80CF9">
      <w:pPr>
        <w:tabs>
          <w:tab w:val="left" w:pos="1560"/>
        </w:tabs>
        <w:ind w:right="5244"/>
        <w:jc w:val="both"/>
        <w:rPr>
          <w:b/>
          <w:sz w:val="28"/>
          <w:szCs w:val="28"/>
          <w:lang w:val="uk-UA"/>
        </w:rPr>
      </w:pPr>
      <w:r w:rsidRPr="00B80CF9">
        <w:rPr>
          <w:b/>
          <w:sz w:val="28"/>
          <w:szCs w:val="28"/>
          <w:lang w:val="uk-UA"/>
        </w:rPr>
        <w:t xml:space="preserve">Про звернення до </w:t>
      </w:r>
      <w:r w:rsidRPr="00B80CF9">
        <w:rPr>
          <w:b/>
          <w:bCs/>
          <w:sz w:val="28"/>
          <w:szCs w:val="28"/>
          <w:lang w:val="uk-UA"/>
        </w:rPr>
        <w:t>Київської обласної ради щодо передачі в комунальну власність Бучанської міської територіальної громади спеціалізованого транспортного засобу</w:t>
      </w:r>
    </w:p>
    <w:p w:rsidR="00996255" w:rsidRPr="00B80CF9" w:rsidRDefault="00996255" w:rsidP="000E7D5F">
      <w:pPr>
        <w:tabs>
          <w:tab w:val="left" w:pos="1560"/>
        </w:tabs>
        <w:jc w:val="both"/>
        <w:rPr>
          <w:b/>
          <w:sz w:val="28"/>
          <w:szCs w:val="28"/>
          <w:lang w:val="uk-UA"/>
        </w:rPr>
      </w:pPr>
    </w:p>
    <w:p w:rsidR="000E7D5F" w:rsidRPr="00B80CF9" w:rsidRDefault="00996255" w:rsidP="00D704E8">
      <w:pPr>
        <w:tabs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 w:rsidRPr="00B80CF9">
        <w:rPr>
          <w:sz w:val="28"/>
          <w:szCs w:val="28"/>
          <w:lang w:val="uk-UA"/>
        </w:rPr>
        <w:t>Враховуючи потребу в додаткових спеціалізованих транспортних засобах з метою задоволення потреб</w:t>
      </w:r>
      <w:r w:rsidR="00CF56E6" w:rsidRPr="00B80CF9">
        <w:rPr>
          <w:sz w:val="28"/>
          <w:szCs w:val="28"/>
          <w:lang w:val="uk-UA"/>
        </w:rPr>
        <w:t xml:space="preserve"> Бучанської міської територіальної </w:t>
      </w:r>
      <w:r w:rsidRPr="00B80CF9">
        <w:rPr>
          <w:sz w:val="28"/>
          <w:szCs w:val="28"/>
          <w:lang w:val="uk-UA"/>
        </w:rPr>
        <w:t>громади в медичній сфері</w:t>
      </w:r>
      <w:r w:rsidR="00CF56E6" w:rsidRPr="00B80CF9">
        <w:rPr>
          <w:sz w:val="28"/>
          <w:szCs w:val="28"/>
          <w:lang w:val="uk-UA"/>
        </w:rPr>
        <w:t>,</w:t>
      </w:r>
      <w:r w:rsidR="00D704E8" w:rsidRPr="00B80CF9">
        <w:rPr>
          <w:sz w:val="28"/>
          <w:szCs w:val="28"/>
          <w:lang w:val="uk-UA"/>
        </w:rPr>
        <w:t xml:space="preserve"> </w:t>
      </w:r>
      <w:r w:rsidR="00404674" w:rsidRPr="00B80CF9">
        <w:rPr>
          <w:sz w:val="28"/>
          <w:szCs w:val="28"/>
          <w:lang w:val="uk-UA"/>
        </w:rPr>
        <w:t>керуючись</w:t>
      </w:r>
      <w:r w:rsidR="00D704E8" w:rsidRPr="00B80CF9">
        <w:rPr>
          <w:sz w:val="28"/>
          <w:szCs w:val="28"/>
          <w:lang w:val="uk-UA"/>
        </w:rPr>
        <w:t xml:space="preserve"> </w:t>
      </w:r>
      <w:r w:rsidR="000E7D5F" w:rsidRPr="00B80CF9">
        <w:rPr>
          <w:sz w:val="28"/>
          <w:szCs w:val="28"/>
          <w:lang w:val="uk-UA"/>
        </w:rPr>
        <w:t>Цивіль</w:t>
      </w:r>
      <w:r w:rsidR="00D704E8" w:rsidRPr="00B80CF9">
        <w:rPr>
          <w:sz w:val="28"/>
          <w:szCs w:val="28"/>
          <w:lang w:val="uk-UA"/>
        </w:rPr>
        <w:t xml:space="preserve">ним </w:t>
      </w:r>
      <w:r w:rsidR="000E7D5F" w:rsidRPr="00B80CF9">
        <w:rPr>
          <w:sz w:val="28"/>
          <w:szCs w:val="28"/>
          <w:lang w:val="uk-UA"/>
        </w:rPr>
        <w:t>кодекс</w:t>
      </w:r>
      <w:r w:rsidR="00D704E8" w:rsidRPr="00B80CF9">
        <w:rPr>
          <w:sz w:val="28"/>
          <w:szCs w:val="28"/>
          <w:lang w:val="uk-UA"/>
        </w:rPr>
        <w:t>ом</w:t>
      </w:r>
      <w:r w:rsidR="000E7D5F" w:rsidRPr="00B80CF9">
        <w:rPr>
          <w:sz w:val="28"/>
          <w:szCs w:val="28"/>
          <w:lang w:val="uk-UA"/>
        </w:rPr>
        <w:t xml:space="preserve"> України та Законом України «Про місцеве самовряду</w:t>
      </w:r>
      <w:r w:rsidR="00FC7922">
        <w:rPr>
          <w:sz w:val="28"/>
          <w:szCs w:val="28"/>
          <w:lang w:val="uk-UA"/>
        </w:rPr>
        <w:t>вання в Україні», міська рада</w:t>
      </w:r>
      <w:bookmarkStart w:id="0" w:name="_GoBack"/>
      <w:bookmarkEnd w:id="0"/>
    </w:p>
    <w:p w:rsidR="000E7D5F" w:rsidRPr="00B80CF9" w:rsidRDefault="000E7D5F" w:rsidP="000E7D5F">
      <w:pPr>
        <w:ind w:firstLine="680"/>
        <w:jc w:val="both"/>
        <w:rPr>
          <w:bCs/>
          <w:sz w:val="28"/>
          <w:szCs w:val="28"/>
          <w:lang w:val="uk-UA"/>
        </w:rPr>
      </w:pPr>
    </w:p>
    <w:p w:rsidR="000E7D5F" w:rsidRPr="00B80CF9" w:rsidRDefault="000E7D5F" w:rsidP="00B80CF9">
      <w:pPr>
        <w:spacing w:after="120"/>
        <w:rPr>
          <w:b/>
          <w:sz w:val="28"/>
          <w:szCs w:val="28"/>
          <w:lang w:val="uk-UA"/>
        </w:rPr>
      </w:pPr>
      <w:r w:rsidRPr="00B80CF9">
        <w:rPr>
          <w:b/>
          <w:sz w:val="28"/>
          <w:szCs w:val="28"/>
          <w:lang w:val="uk-UA"/>
        </w:rPr>
        <w:t>ВИРІШИЛА:</w:t>
      </w:r>
    </w:p>
    <w:p w:rsidR="00CF56E6" w:rsidRPr="00B80CF9" w:rsidRDefault="00CF56E6" w:rsidP="00DA36B6">
      <w:pPr>
        <w:pStyle w:val="a4"/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80CF9">
        <w:rPr>
          <w:sz w:val="28"/>
          <w:szCs w:val="28"/>
          <w:lang w:val="uk-UA"/>
        </w:rPr>
        <w:t>Звернутись до Київської обласної ради з ініціативою щодо передачі в комунальну власність Бучанської міської територіальної громади спеціалізованого транспортного засобу</w:t>
      </w:r>
      <w:r w:rsidR="00AB54C7" w:rsidRPr="00B80CF9">
        <w:rPr>
          <w:sz w:val="28"/>
          <w:szCs w:val="28"/>
          <w:lang w:val="uk-UA"/>
        </w:rPr>
        <w:t xml:space="preserve"> </w:t>
      </w:r>
      <w:r w:rsidR="000251B0" w:rsidRPr="00B80CF9">
        <w:rPr>
          <w:sz w:val="28"/>
          <w:szCs w:val="28"/>
          <w:lang w:val="uk-UA"/>
        </w:rPr>
        <w:t>меддопомог</w:t>
      </w:r>
      <w:r w:rsidR="00BB3426">
        <w:rPr>
          <w:sz w:val="28"/>
          <w:szCs w:val="28"/>
          <w:lang w:val="uk-UA"/>
        </w:rPr>
        <w:t xml:space="preserve">а, </w:t>
      </w:r>
      <w:r w:rsidR="00BB3426" w:rsidRPr="00B80CF9">
        <w:rPr>
          <w:sz w:val="28"/>
          <w:szCs w:val="28"/>
          <w:lang w:val="uk-UA"/>
        </w:rPr>
        <w:t>УАЗ 3962</w:t>
      </w:r>
      <w:r w:rsidR="00BB3426">
        <w:rPr>
          <w:sz w:val="28"/>
          <w:szCs w:val="28"/>
          <w:lang w:val="uk-UA"/>
        </w:rPr>
        <w:t>, ХТТ3741959047824837410090499540</w:t>
      </w:r>
      <w:r w:rsidR="00AB54C7" w:rsidRPr="00B80CF9">
        <w:rPr>
          <w:sz w:val="28"/>
          <w:szCs w:val="28"/>
          <w:lang w:val="uk-UA"/>
        </w:rPr>
        <w:t>.</w:t>
      </w:r>
    </w:p>
    <w:p w:rsidR="005D07AD" w:rsidRDefault="005D07AD" w:rsidP="00DA36B6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80CF9">
        <w:rPr>
          <w:sz w:val="28"/>
          <w:szCs w:val="28"/>
          <w:lang w:val="uk-UA"/>
        </w:rPr>
        <w:t xml:space="preserve">Для проведення приймання у комунальну </w:t>
      </w:r>
      <w:r w:rsidR="00013DA6">
        <w:rPr>
          <w:sz w:val="28"/>
          <w:szCs w:val="28"/>
          <w:lang w:val="uk-UA"/>
        </w:rPr>
        <w:t xml:space="preserve">власність </w:t>
      </w:r>
      <w:r w:rsidR="00CF56E6" w:rsidRPr="00B80CF9">
        <w:rPr>
          <w:sz w:val="28"/>
          <w:szCs w:val="28"/>
          <w:lang w:val="uk-UA"/>
        </w:rPr>
        <w:t xml:space="preserve">Бучанської міської територіальної громади спеціалізованого транспортного засобу з комунальної власності </w:t>
      </w:r>
      <w:r w:rsidRPr="00B80CF9">
        <w:rPr>
          <w:sz w:val="28"/>
          <w:szCs w:val="28"/>
          <w:lang w:val="uk-UA"/>
        </w:rPr>
        <w:t xml:space="preserve"> територіальних громад сіл</w:t>
      </w:r>
      <w:r w:rsidR="00B80CF9">
        <w:rPr>
          <w:sz w:val="28"/>
          <w:szCs w:val="28"/>
          <w:lang w:val="uk-UA"/>
        </w:rPr>
        <w:t>, селищ, міст Київської області</w:t>
      </w:r>
      <w:r w:rsidRPr="00B80CF9">
        <w:rPr>
          <w:sz w:val="28"/>
          <w:szCs w:val="28"/>
          <w:lang w:val="uk-UA"/>
        </w:rPr>
        <w:t xml:space="preserve"> в особі Київської обласної ради майна, визначеного пунктом 1 цього рішення, створити комісію, відповідно до додатку цього рішення.</w:t>
      </w:r>
    </w:p>
    <w:p w:rsidR="00436698" w:rsidRPr="00436698" w:rsidRDefault="00436698" w:rsidP="00DA36B6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Юридичному відділу управління юридично-кадрової роботи Бучанської міської ради направити звернення до </w:t>
      </w:r>
      <w:r w:rsidRPr="00436698">
        <w:rPr>
          <w:sz w:val="28"/>
          <w:szCs w:val="28"/>
          <w:lang w:val="uk-UA"/>
        </w:rPr>
        <w:t>Київської обласної ради</w:t>
      </w:r>
      <w:r w:rsidR="00DA36B6">
        <w:rPr>
          <w:sz w:val="28"/>
          <w:szCs w:val="28"/>
          <w:lang w:val="uk-UA"/>
        </w:rPr>
        <w:t>, відповідно до п. 1 цього рішення.</w:t>
      </w:r>
    </w:p>
    <w:p w:rsidR="000E7D5F" w:rsidRPr="00B80CF9" w:rsidRDefault="000E7D5F" w:rsidP="00DA36B6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80CF9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 </w:t>
      </w:r>
    </w:p>
    <w:p w:rsidR="000E7D5F" w:rsidRDefault="000E7D5F" w:rsidP="000E7D5F">
      <w:pPr>
        <w:jc w:val="both"/>
        <w:rPr>
          <w:sz w:val="28"/>
          <w:szCs w:val="28"/>
        </w:rPr>
      </w:pPr>
    </w:p>
    <w:p w:rsidR="00BB3426" w:rsidRPr="00B80CF9" w:rsidRDefault="00BB3426" w:rsidP="000E7D5F">
      <w:pPr>
        <w:jc w:val="both"/>
        <w:rPr>
          <w:sz w:val="28"/>
          <w:szCs w:val="28"/>
        </w:rPr>
      </w:pPr>
    </w:p>
    <w:p w:rsidR="00DD3D06" w:rsidRPr="00B80CF9" w:rsidRDefault="00DD3D06" w:rsidP="00DD3D06">
      <w:pPr>
        <w:contextualSpacing/>
        <w:jc w:val="both"/>
        <w:rPr>
          <w:b/>
          <w:sz w:val="28"/>
          <w:szCs w:val="28"/>
        </w:rPr>
      </w:pPr>
      <w:r w:rsidRPr="00B80CF9">
        <w:rPr>
          <w:b/>
          <w:sz w:val="28"/>
          <w:szCs w:val="28"/>
        </w:rPr>
        <w:t xml:space="preserve">Міський голова                                    </w:t>
      </w:r>
      <w:r w:rsidR="00B80CF9">
        <w:rPr>
          <w:b/>
          <w:sz w:val="28"/>
          <w:szCs w:val="28"/>
        </w:rPr>
        <w:t xml:space="preserve">                            </w:t>
      </w:r>
      <w:r w:rsidRPr="00B80CF9">
        <w:rPr>
          <w:b/>
          <w:sz w:val="28"/>
          <w:szCs w:val="28"/>
        </w:rPr>
        <w:t xml:space="preserve">           Анатолій ФЕДОРУК</w:t>
      </w:r>
    </w:p>
    <w:p w:rsidR="00DD3D06" w:rsidRPr="00630399" w:rsidRDefault="00DD3D06" w:rsidP="00DD3D06">
      <w:pPr>
        <w:spacing w:line="276" w:lineRule="auto"/>
        <w:jc w:val="both"/>
        <w:rPr>
          <w:sz w:val="26"/>
          <w:szCs w:val="26"/>
        </w:rPr>
      </w:pPr>
      <w:r w:rsidRPr="00630399">
        <w:rPr>
          <w:rFonts w:eastAsia="Calibri"/>
          <w:sz w:val="26"/>
          <w:szCs w:val="26"/>
        </w:rPr>
        <w:br w:type="page"/>
      </w:r>
      <w:r w:rsidRPr="00630399">
        <w:rPr>
          <w:sz w:val="26"/>
          <w:szCs w:val="26"/>
        </w:rPr>
        <w:lastRenderedPageBreak/>
        <w:t xml:space="preserve">Заступник міського голови                </w:t>
      </w:r>
      <w:r w:rsidRPr="00630399">
        <w:rPr>
          <w:sz w:val="26"/>
          <w:szCs w:val="26"/>
        </w:rPr>
        <w:tab/>
        <w:t xml:space="preserve">__________________       </w:t>
      </w:r>
      <w:r w:rsidRPr="00630399">
        <w:rPr>
          <w:sz w:val="26"/>
          <w:szCs w:val="26"/>
        </w:rPr>
        <w:tab/>
        <w:t>Сергій ШЕПЕТЬКО</w:t>
      </w:r>
    </w:p>
    <w:p w:rsidR="00DD3D06" w:rsidRPr="00630399" w:rsidRDefault="00DD3D06" w:rsidP="00DD3D06">
      <w:pPr>
        <w:ind w:left="4248"/>
        <w:jc w:val="both"/>
        <w:rPr>
          <w:sz w:val="26"/>
          <w:szCs w:val="26"/>
        </w:rPr>
      </w:pPr>
      <w:r w:rsidRPr="00630399">
        <w:rPr>
          <w:sz w:val="26"/>
          <w:szCs w:val="26"/>
        </w:rPr>
        <w:t xml:space="preserve">      ____________</w:t>
      </w:r>
    </w:p>
    <w:p w:rsidR="00DD3D06" w:rsidRPr="00630399" w:rsidRDefault="00DD3D06" w:rsidP="00DD3D06">
      <w:pPr>
        <w:jc w:val="both"/>
        <w:rPr>
          <w:sz w:val="26"/>
          <w:szCs w:val="26"/>
        </w:rPr>
      </w:pPr>
    </w:p>
    <w:p w:rsidR="00DD3D06" w:rsidRPr="00630399" w:rsidRDefault="00DD3D06" w:rsidP="00DD3D06">
      <w:pPr>
        <w:tabs>
          <w:tab w:val="left" w:pos="6379"/>
        </w:tabs>
        <w:jc w:val="both"/>
        <w:rPr>
          <w:sz w:val="26"/>
          <w:szCs w:val="26"/>
        </w:rPr>
      </w:pPr>
      <w:r w:rsidRPr="00630399">
        <w:rPr>
          <w:sz w:val="26"/>
          <w:szCs w:val="26"/>
        </w:rPr>
        <w:t xml:space="preserve">Начальник управління </w:t>
      </w:r>
    </w:p>
    <w:p w:rsidR="00DD3D06" w:rsidRPr="00630399" w:rsidRDefault="00DD3D06" w:rsidP="00DD3D06">
      <w:pPr>
        <w:tabs>
          <w:tab w:val="left" w:pos="4253"/>
          <w:tab w:val="left" w:pos="6663"/>
          <w:tab w:val="left" w:pos="7088"/>
          <w:tab w:val="left" w:pos="7938"/>
        </w:tabs>
        <w:jc w:val="both"/>
        <w:rPr>
          <w:sz w:val="26"/>
          <w:szCs w:val="26"/>
        </w:rPr>
      </w:pPr>
      <w:r w:rsidRPr="00630399">
        <w:rPr>
          <w:sz w:val="26"/>
          <w:szCs w:val="26"/>
        </w:rPr>
        <w:t xml:space="preserve">юридично-кадрової роботи                </w:t>
      </w:r>
      <w:r w:rsidRPr="00630399">
        <w:rPr>
          <w:sz w:val="26"/>
          <w:szCs w:val="26"/>
        </w:rPr>
        <w:tab/>
        <w:t xml:space="preserve">__________________ </w:t>
      </w:r>
      <w:r w:rsidRPr="00630399">
        <w:rPr>
          <w:sz w:val="26"/>
          <w:szCs w:val="26"/>
        </w:rPr>
        <w:tab/>
      </w:r>
      <w:r w:rsidRPr="00630399">
        <w:rPr>
          <w:sz w:val="26"/>
          <w:szCs w:val="26"/>
        </w:rPr>
        <w:tab/>
        <w:t>Людмила РИЖЕНКО</w:t>
      </w:r>
    </w:p>
    <w:p w:rsidR="00DD3D06" w:rsidRPr="00630399" w:rsidRDefault="00DD3D06" w:rsidP="00DD3D06">
      <w:pPr>
        <w:tabs>
          <w:tab w:val="left" w:pos="4536"/>
        </w:tabs>
        <w:ind w:left="3540" w:firstLine="708"/>
        <w:jc w:val="both"/>
        <w:rPr>
          <w:sz w:val="26"/>
          <w:szCs w:val="26"/>
        </w:rPr>
      </w:pPr>
      <w:r w:rsidRPr="00630399">
        <w:rPr>
          <w:sz w:val="26"/>
          <w:szCs w:val="26"/>
        </w:rPr>
        <w:t xml:space="preserve">     ____________</w:t>
      </w:r>
    </w:p>
    <w:p w:rsidR="00DD3D06" w:rsidRPr="00630399" w:rsidRDefault="00DD3D06" w:rsidP="00DD3D06">
      <w:pPr>
        <w:jc w:val="both"/>
        <w:rPr>
          <w:sz w:val="26"/>
          <w:szCs w:val="26"/>
        </w:rPr>
      </w:pPr>
    </w:p>
    <w:p w:rsidR="00DD3D06" w:rsidRPr="005D5C9D" w:rsidRDefault="00DD3D06" w:rsidP="000E7D5F">
      <w:pPr>
        <w:jc w:val="both"/>
      </w:pPr>
    </w:p>
    <w:p w:rsidR="000E7D5F" w:rsidRPr="005D5C9D" w:rsidRDefault="000E7D5F" w:rsidP="000E7D5F">
      <w:pPr>
        <w:ind w:firstLine="705"/>
        <w:jc w:val="both"/>
      </w:pPr>
    </w:p>
    <w:p w:rsidR="00DD3D06" w:rsidRDefault="00DD3D06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02250A" w:rsidRPr="00BC2D87" w:rsidRDefault="0002250A" w:rsidP="008B6523">
      <w:pPr>
        <w:ind w:left="5387"/>
        <w:rPr>
          <w:sz w:val="28"/>
          <w:szCs w:val="28"/>
          <w:lang w:val="uk-UA"/>
        </w:rPr>
      </w:pPr>
      <w:r w:rsidRPr="00BC2D87">
        <w:rPr>
          <w:sz w:val="28"/>
          <w:szCs w:val="28"/>
          <w:lang w:val="uk-UA"/>
        </w:rPr>
        <w:lastRenderedPageBreak/>
        <w:t xml:space="preserve">Додаток </w:t>
      </w:r>
    </w:p>
    <w:p w:rsidR="0002250A" w:rsidRPr="00BC2D87" w:rsidRDefault="0002250A" w:rsidP="008B6523">
      <w:pPr>
        <w:ind w:left="5387"/>
        <w:rPr>
          <w:sz w:val="28"/>
          <w:szCs w:val="28"/>
          <w:lang w:val="uk-UA"/>
        </w:rPr>
      </w:pPr>
      <w:r w:rsidRPr="00BC2D87">
        <w:rPr>
          <w:sz w:val="28"/>
          <w:szCs w:val="28"/>
          <w:lang w:val="uk-UA"/>
        </w:rPr>
        <w:t xml:space="preserve">до рішення Бучанської міської ради </w:t>
      </w:r>
      <w:r w:rsidR="00BB3426">
        <w:rPr>
          <w:sz w:val="28"/>
          <w:szCs w:val="28"/>
          <w:lang w:val="uk-UA"/>
        </w:rPr>
        <w:t xml:space="preserve">від 11.12.2023 № </w:t>
      </w:r>
      <w:r w:rsidR="00BB3426" w:rsidRPr="00BB3426">
        <w:rPr>
          <w:sz w:val="28"/>
          <w:szCs w:val="28"/>
          <w:lang w:val="uk-UA"/>
        </w:rPr>
        <w:t>4041-51-VIІІ</w:t>
      </w:r>
    </w:p>
    <w:p w:rsidR="0002250A" w:rsidRDefault="0002250A" w:rsidP="0002250A">
      <w:pPr>
        <w:ind w:left="1134" w:right="1417"/>
        <w:jc w:val="center"/>
        <w:rPr>
          <w:b/>
          <w:sz w:val="28"/>
          <w:szCs w:val="28"/>
          <w:lang w:val="uk-UA"/>
        </w:rPr>
      </w:pPr>
    </w:p>
    <w:p w:rsidR="0002250A" w:rsidRPr="00BC2D87" w:rsidRDefault="0002250A" w:rsidP="0002250A">
      <w:pPr>
        <w:ind w:left="1134" w:right="1417"/>
        <w:jc w:val="center"/>
        <w:rPr>
          <w:b/>
          <w:sz w:val="28"/>
          <w:szCs w:val="28"/>
          <w:lang w:val="uk-UA"/>
        </w:rPr>
      </w:pPr>
    </w:p>
    <w:p w:rsidR="0002250A" w:rsidRPr="00BC2D87" w:rsidRDefault="0002250A" w:rsidP="0002250A">
      <w:pPr>
        <w:ind w:left="1134" w:right="1417"/>
        <w:jc w:val="center"/>
        <w:rPr>
          <w:b/>
          <w:sz w:val="28"/>
          <w:szCs w:val="28"/>
          <w:lang w:val="uk-UA"/>
        </w:rPr>
      </w:pPr>
      <w:r w:rsidRPr="00BC2D87">
        <w:rPr>
          <w:b/>
          <w:sz w:val="28"/>
          <w:szCs w:val="28"/>
          <w:lang w:val="uk-UA"/>
        </w:rPr>
        <w:t>Склад комісії</w:t>
      </w:r>
    </w:p>
    <w:p w:rsidR="0002250A" w:rsidRPr="00BC2D87" w:rsidRDefault="0002250A" w:rsidP="0002250A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tbl>
      <w:tblPr>
        <w:tblW w:w="10245" w:type="dxa"/>
        <w:tblInd w:w="-287" w:type="dxa"/>
        <w:tblLook w:val="04A0" w:firstRow="1" w:lastRow="0" w:firstColumn="1" w:lastColumn="0" w:noHBand="0" w:noVBand="1"/>
      </w:tblPr>
      <w:tblGrid>
        <w:gridCol w:w="1474"/>
        <w:gridCol w:w="3903"/>
        <w:gridCol w:w="2201"/>
        <w:gridCol w:w="2667"/>
      </w:tblGrid>
      <w:tr w:rsidR="0002250A" w:rsidRPr="00BC2D87" w:rsidTr="00436698">
        <w:tc>
          <w:tcPr>
            <w:tcW w:w="1474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b/>
                <w:sz w:val="28"/>
                <w:szCs w:val="28"/>
                <w:lang w:val="uk-UA"/>
              </w:rPr>
              <w:t>Голова комісії</w:t>
            </w:r>
            <w:r w:rsidRPr="00BC2D87">
              <w:rPr>
                <w:rFonts w:eastAsia="Calibri"/>
                <w:sz w:val="28"/>
                <w:szCs w:val="28"/>
                <w:lang w:val="uk-UA"/>
              </w:rPr>
              <w:t>:</w:t>
            </w:r>
          </w:p>
        </w:tc>
        <w:tc>
          <w:tcPr>
            <w:tcW w:w="3903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sz w:val="28"/>
                <w:szCs w:val="28"/>
                <w:lang w:val="uk-UA"/>
              </w:rPr>
              <w:t xml:space="preserve">Заступник міського голови </w:t>
            </w:r>
          </w:p>
        </w:tc>
        <w:tc>
          <w:tcPr>
            <w:tcW w:w="2201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113B34" w:rsidP="0025547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Шепетько С.А.</w:t>
            </w:r>
          </w:p>
        </w:tc>
        <w:tc>
          <w:tcPr>
            <w:tcW w:w="2667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02250A" w:rsidRPr="00BC2D87" w:rsidTr="00436698">
        <w:tc>
          <w:tcPr>
            <w:tcW w:w="1474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b/>
                <w:sz w:val="28"/>
                <w:szCs w:val="28"/>
                <w:lang w:val="uk-UA"/>
              </w:rPr>
              <w:t>Члени комісії</w:t>
            </w:r>
            <w:r w:rsidRPr="00BC2D87">
              <w:rPr>
                <w:rFonts w:eastAsia="Calibri"/>
                <w:sz w:val="28"/>
                <w:szCs w:val="28"/>
                <w:lang w:val="uk-UA"/>
              </w:rPr>
              <w:t>:</w:t>
            </w:r>
          </w:p>
        </w:tc>
        <w:tc>
          <w:tcPr>
            <w:tcW w:w="3903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201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02250A" w:rsidRPr="00BC2D87" w:rsidTr="00436698">
        <w:tc>
          <w:tcPr>
            <w:tcW w:w="1474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3903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rFonts w:eastAsia="Calibri"/>
                <w:sz w:val="28"/>
                <w:szCs w:val="28"/>
                <w:lang w:val="uk-UA"/>
              </w:rPr>
              <w:t>бухгалтерського обліку та фінансового забезпечення</w:t>
            </w:r>
            <w:r w:rsidRPr="00BC2D87">
              <w:rPr>
                <w:rFonts w:eastAsia="Calibri"/>
                <w:sz w:val="28"/>
                <w:szCs w:val="28"/>
                <w:lang w:val="uk-UA"/>
              </w:rPr>
              <w:t xml:space="preserve">– головний бухгалтер </w:t>
            </w:r>
          </w:p>
        </w:tc>
        <w:tc>
          <w:tcPr>
            <w:tcW w:w="2201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sz w:val="28"/>
                <w:szCs w:val="28"/>
                <w:lang w:val="uk-UA"/>
              </w:rPr>
              <w:t>Якубенко С.В.</w:t>
            </w:r>
          </w:p>
        </w:tc>
        <w:tc>
          <w:tcPr>
            <w:tcW w:w="2667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</w:p>
        </w:tc>
      </w:tr>
      <w:tr w:rsidR="0002250A" w:rsidRPr="00BC2D87" w:rsidTr="00436698">
        <w:trPr>
          <w:trHeight w:val="1148"/>
        </w:trPr>
        <w:tc>
          <w:tcPr>
            <w:tcW w:w="1474" w:type="dxa"/>
            <w:shd w:val="clear" w:color="auto" w:fill="auto"/>
          </w:tcPr>
          <w:p w:rsidR="0002250A" w:rsidRPr="00BC2D87" w:rsidRDefault="0002250A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3903" w:type="dxa"/>
            <w:shd w:val="clear" w:color="auto" w:fill="auto"/>
          </w:tcPr>
          <w:p w:rsidR="0002250A" w:rsidRPr="00BC2D87" w:rsidRDefault="0002250A" w:rsidP="00BB3426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BC2D87">
              <w:rPr>
                <w:rFonts w:eastAsia="Calibri"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201" w:type="dxa"/>
            <w:shd w:val="clear" w:color="auto" w:fill="auto"/>
          </w:tcPr>
          <w:p w:rsidR="0002250A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173E24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Риженко Л.В.</w:t>
            </w:r>
          </w:p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shd w:val="clear" w:color="auto" w:fill="auto"/>
          </w:tcPr>
          <w:p w:rsidR="0002250A" w:rsidRPr="00BC2D87" w:rsidRDefault="0002250A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  <w:p w:rsidR="0002250A" w:rsidRPr="00BC2D87" w:rsidRDefault="0002250A" w:rsidP="00BB342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F7F85" w:rsidRPr="00BC2D87" w:rsidTr="00436698">
        <w:tc>
          <w:tcPr>
            <w:tcW w:w="1474" w:type="dxa"/>
            <w:shd w:val="clear" w:color="auto" w:fill="auto"/>
          </w:tcPr>
          <w:p w:rsidR="00BF7F85" w:rsidRPr="00BC2D87" w:rsidRDefault="00BF7F85" w:rsidP="0025547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6104" w:type="dxa"/>
            <w:gridSpan w:val="2"/>
            <w:shd w:val="clear" w:color="auto" w:fill="auto"/>
          </w:tcPr>
          <w:p w:rsidR="00BF7F85" w:rsidRDefault="00BF7F85" w:rsidP="00BB3426">
            <w:pPr>
              <w:ind w:right="2365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Уповноважен</w:t>
            </w:r>
            <w:r w:rsidR="004A2B14">
              <w:rPr>
                <w:rFonts w:eastAsia="Calibri"/>
                <w:sz w:val="28"/>
                <w:szCs w:val="28"/>
                <w:lang w:val="uk-UA"/>
              </w:rPr>
              <w:t>і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представник</w:t>
            </w:r>
            <w:r w:rsidR="00BB3426">
              <w:rPr>
                <w:rFonts w:eastAsia="Calibri"/>
                <w:sz w:val="28"/>
                <w:szCs w:val="28"/>
                <w:lang w:val="uk-UA"/>
              </w:rPr>
              <w:t>и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від Київської обласної ради</w:t>
            </w:r>
          </w:p>
          <w:p w:rsidR="00BF7F85" w:rsidRDefault="00BF7F85" w:rsidP="00BF7F85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667" w:type="dxa"/>
            <w:shd w:val="clear" w:color="auto" w:fill="auto"/>
          </w:tcPr>
          <w:p w:rsidR="00BF7F85" w:rsidRPr="00BC2D87" w:rsidRDefault="00BF7F85" w:rsidP="00255476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8D3E37" w:rsidRDefault="008D3E37" w:rsidP="0002250A">
      <w:pPr>
        <w:jc w:val="center"/>
        <w:rPr>
          <w:b/>
          <w:sz w:val="28"/>
          <w:szCs w:val="28"/>
          <w:lang w:val="uk-UA"/>
        </w:rPr>
      </w:pPr>
    </w:p>
    <w:p w:rsidR="00381448" w:rsidRDefault="00381448" w:rsidP="0002250A">
      <w:pPr>
        <w:jc w:val="center"/>
        <w:rPr>
          <w:b/>
          <w:sz w:val="28"/>
          <w:szCs w:val="28"/>
          <w:lang w:val="uk-UA"/>
        </w:rPr>
      </w:pPr>
    </w:p>
    <w:p w:rsidR="00BF4199" w:rsidRDefault="00BF4199" w:rsidP="00BF4199">
      <w:pPr>
        <w:jc w:val="center"/>
        <w:rPr>
          <w:b/>
          <w:sz w:val="28"/>
          <w:szCs w:val="28"/>
          <w:lang w:val="uk-UA"/>
        </w:rPr>
      </w:pPr>
    </w:p>
    <w:p w:rsidR="00BF4199" w:rsidRPr="00BF4199" w:rsidRDefault="00BF4199" w:rsidP="00BF4199">
      <w:pPr>
        <w:jc w:val="center"/>
        <w:rPr>
          <w:b/>
          <w:sz w:val="28"/>
          <w:szCs w:val="28"/>
          <w:lang w:val="uk-UA"/>
        </w:rPr>
      </w:pPr>
      <w:r w:rsidRPr="00BF4199">
        <w:rPr>
          <w:b/>
          <w:sz w:val="28"/>
          <w:szCs w:val="28"/>
          <w:lang w:val="uk-UA"/>
        </w:rPr>
        <w:t xml:space="preserve">Секретар ради      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BF4199">
        <w:rPr>
          <w:b/>
          <w:sz w:val="28"/>
          <w:szCs w:val="28"/>
          <w:lang w:val="uk-UA"/>
        </w:rPr>
        <w:t xml:space="preserve">  Тарас ШАПРАВСЬКИЙ </w:t>
      </w:r>
    </w:p>
    <w:p w:rsidR="0002250A" w:rsidRPr="00BC2D87" w:rsidRDefault="0002250A" w:rsidP="0002250A">
      <w:pPr>
        <w:jc w:val="center"/>
        <w:rPr>
          <w:b/>
          <w:sz w:val="28"/>
          <w:szCs w:val="28"/>
          <w:lang w:val="uk-UA"/>
        </w:rPr>
      </w:pPr>
    </w:p>
    <w:p w:rsidR="0002250A" w:rsidRPr="00BC2D87" w:rsidRDefault="0002250A" w:rsidP="0002250A">
      <w:pPr>
        <w:ind w:firstLine="709"/>
        <w:rPr>
          <w:lang w:val="uk-UA"/>
        </w:rPr>
      </w:pPr>
    </w:p>
    <w:p w:rsidR="0002250A" w:rsidRPr="00BC2D87" w:rsidRDefault="0002250A" w:rsidP="0002250A">
      <w:pPr>
        <w:ind w:firstLine="709"/>
        <w:rPr>
          <w:lang w:val="uk-UA"/>
        </w:rPr>
      </w:pPr>
    </w:p>
    <w:p w:rsidR="0002250A" w:rsidRPr="00BC2D87" w:rsidRDefault="0002250A" w:rsidP="0002250A">
      <w:pPr>
        <w:ind w:firstLine="709"/>
        <w:rPr>
          <w:lang w:val="uk-UA"/>
        </w:rPr>
      </w:pPr>
    </w:p>
    <w:p w:rsidR="0002250A" w:rsidRPr="00BC2D87" w:rsidRDefault="0002250A" w:rsidP="0002250A">
      <w:pPr>
        <w:ind w:firstLine="709"/>
        <w:rPr>
          <w:lang w:val="uk-UA"/>
        </w:rPr>
      </w:pPr>
    </w:p>
    <w:p w:rsidR="0002250A" w:rsidRPr="00BC2D87" w:rsidRDefault="0002250A" w:rsidP="0002250A">
      <w:pPr>
        <w:ind w:firstLine="709"/>
        <w:rPr>
          <w:lang w:val="uk-UA"/>
        </w:rPr>
      </w:pPr>
    </w:p>
    <w:p w:rsidR="0002250A" w:rsidRDefault="0002250A">
      <w:pPr>
        <w:rPr>
          <w:lang w:val="uk-UA"/>
        </w:rPr>
      </w:pPr>
    </w:p>
    <w:p w:rsidR="0002250A" w:rsidRPr="000E7D5F" w:rsidRDefault="0002250A">
      <w:pPr>
        <w:rPr>
          <w:lang w:val="uk-UA"/>
        </w:rPr>
      </w:pPr>
    </w:p>
    <w:sectPr w:rsidR="0002250A" w:rsidRPr="000E7D5F" w:rsidSect="00921AE4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FC" w:rsidRDefault="00BF19FC" w:rsidP="00BF19FC">
      <w:r>
        <w:separator/>
      </w:r>
    </w:p>
  </w:endnote>
  <w:endnote w:type="continuationSeparator" w:id="0">
    <w:p w:rsidR="00BF19FC" w:rsidRDefault="00BF19FC" w:rsidP="00BF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FC" w:rsidRDefault="00BF19FC" w:rsidP="00BF19FC">
      <w:r>
        <w:separator/>
      </w:r>
    </w:p>
  </w:footnote>
  <w:footnote w:type="continuationSeparator" w:id="0">
    <w:p w:rsidR="00BF19FC" w:rsidRDefault="00BF19FC" w:rsidP="00BF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A5880"/>
    <w:multiLevelType w:val="hybridMultilevel"/>
    <w:tmpl w:val="DEFAA4B0"/>
    <w:lvl w:ilvl="0" w:tplc="A79EF99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AE"/>
    <w:rsid w:val="00013DA6"/>
    <w:rsid w:val="0002250A"/>
    <w:rsid w:val="000251B0"/>
    <w:rsid w:val="0002771B"/>
    <w:rsid w:val="00031E4A"/>
    <w:rsid w:val="0003533A"/>
    <w:rsid w:val="000E7D5F"/>
    <w:rsid w:val="000F0EC5"/>
    <w:rsid w:val="00113B34"/>
    <w:rsid w:val="0012461E"/>
    <w:rsid w:val="00173E24"/>
    <w:rsid w:val="00192DAE"/>
    <w:rsid w:val="00211D2A"/>
    <w:rsid w:val="00237F1F"/>
    <w:rsid w:val="00277127"/>
    <w:rsid w:val="002A0DF7"/>
    <w:rsid w:val="00362DDB"/>
    <w:rsid w:val="00381448"/>
    <w:rsid w:val="00404674"/>
    <w:rsid w:val="00436698"/>
    <w:rsid w:val="004641AE"/>
    <w:rsid w:val="004655E1"/>
    <w:rsid w:val="004A2B14"/>
    <w:rsid w:val="004D5E72"/>
    <w:rsid w:val="005D07AD"/>
    <w:rsid w:val="00701694"/>
    <w:rsid w:val="0075426A"/>
    <w:rsid w:val="007812F8"/>
    <w:rsid w:val="007C62B1"/>
    <w:rsid w:val="007D5511"/>
    <w:rsid w:val="008B6523"/>
    <w:rsid w:val="008D3E37"/>
    <w:rsid w:val="00921AE4"/>
    <w:rsid w:val="0093627E"/>
    <w:rsid w:val="00937AAF"/>
    <w:rsid w:val="00996255"/>
    <w:rsid w:val="00A327F6"/>
    <w:rsid w:val="00A602BA"/>
    <w:rsid w:val="00A9417D"/>
    <w:rsid w:val="00AA46D5"/>
    <w:rsid w:val="00AB54C7"/>
    <w:rsid w:val="00B736FE"/>
    <w:rsid w:val="00B80CF9"/>
    <w:rsid w:val="00B80F06"/>
    <w:rsid w:val="00BA2210"/>
    <w:rsid w:val="00BB3426"/>
    <w:rsid w:val="00BF19FC"/>
    <w:rsid w:val="00BF4199"/>
    <w:rsid w:val="00BF7F85"/>
    <w:rsid w:val="00C2007A"/>
    <w:rsid w:val="00CF56E6"/>
    <w:rsid w:val="00D704E8"/>
    <w:rsid w:val="00D77F25"/>
    <w:rsid w:val="00D83E3C"/>
    <w:rsid w:val="00DA36B6"/>
    <w:rsid w:val="00DD3D06"/>
    <w:rsid w:val="00E60651"/>
    <w:rsid w:val="00F26BB0"/>
    <w:rsid w:val="00F335D5"/>
    <w:rsid w:val="00F379CB"/>
    <w:rsid w:val="00FA6B0B"/>
    <w:rsid w:val="00FB4E4E"/>
    <w:rsid w:val="00FC7922"/>
    <w:rsid w:val="00FD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602190"/>
  <w15:chartTrackingRefBased/>
  <w15:docId w15:val="{21FF6C6A-FE33-452C-B3E2-5FC0D652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E7D5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7D5F"/>
    <w:pPr>
      <w:ind w:left="720"/>
      <w:contextualSpacing/>
    </w:pPr>
  </w:style>
  <w:style w:type="table" w:styleId="a3">
    <w:name w:val="Table Grid"/>
    <w:basedOn w:val="a1"/>
    <w:uiPriority w:val="59"/>
    <w:rsid w:val="000E7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327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27F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F19F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1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F19F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19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DDEB3-E941-4027-92BF-B8E9FE01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2023-12-14T13:33:00Z</cp:lastPrinted>
  <dcterms:created xsi:type="dcterms:W3CDTF">2023-12-11T13:13:00Z</dcterms:created>
  <dcterms:modified xsi:type="dcterms:W3CDTF">2023-12-14T13:34:00Z</dcterms:modified>
</cp:coreProperties>
</file>